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BD3" w:rsidRDefault="00653BD3" w:rsidP="00653BD3">
      <w:pPr>
        <w:pStyle w:val="a4"/>
        <w:shd w:val="clear" w:color="auto" w:fill="FFFFFF"/>
        <w:spacing w:before="0" w:beforeAutospacing="0" w:after="150" w:afterAutospacing="0"/>
        <w:jc w:val="center"/>
        <w:rPr>
          <w:noProof/>
          <w:color w:val="000000" w:themeColor="text1"/>
          <w:sz w:val="32"/>
          <w:szCs w:val="32"/>
        </w:rPr>
      </w:pPr>
      <w:r>
        <w:rPr>
          <w:noProof/>
          <w:color w:val="000000" w:themeColor="text1"/>
          <w:sz w:val="32"/>
          <w:szCs w:val="32"/>
        </w:rPr>
        <w:drawing>
          <wp:inline distT="0" distB="0" distL="0" distR="0">
            <wp:extent cx="1800225" cy="476250"/>
            <wp:effectExtent l="0" t="0" r="9525" b="0"/>
            <wp:docPr id="4" name="Рисунок 4" descr="http://nkhp.ru/sponsors/mp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nkhp.ru/sponsors/mpt_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72" b="2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sz w:val="32"/>
          <w:szCs w:val="32"/>
        </w:rPr>
        <w:t xml:space="preserve">   </w:t>
      </w:r>
      <w:r>
        <w:rPr>
          <w:noProof/>
          <w:color w:val="000000" w:themeColor="text1"/>
          <w:sz w:val="32"/>
          <w:szCs w:val="32"/>
        </w:rPr>
        <w:drawing>
          <wp:inline distT="0" distB="0" distL="0" distR="0">
            <wp:extent cx="1304925" cy="485775"/>
            <wp:effectExtent l="0" t="0" r="9525" b="9525"/>
            <wp:docPr id="3" name="Рисунок 3" descr="Логотип тек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оготип текс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sz w:val="32"/>
          <w:szCs w:val="32"/>
        </w:rPr>
        <w:tab/>
      </w:r>
      <w:r>
        <w:rPr>
          <w:noProof/>
          <w:color w:val="000000" w:themeColor="text1"/>
          <w:sz w:val="32"/>
          <w:szCs w:val="32"/>
        </w:rPr>
        <w:drawing>
          <wp:inline distT="0" distB="0" distL="0" distR="0">
            <wp:extent cx="752475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sz w:val="32"/>
          <w:szCs w:val="32"/>
        </w:rPr>
        <w:tab/>
        <w:t xml:space="preserve">    </w:t>
      </w:r>
      <w:r>
        <w:rPr>
          <w:noProof/>
          <w:color w:val="000000" w:themeColor="text1"/>
          <w:sz w:val="32"/>
          <w:szCs w:val="32"/>
        </w:rPr>
        <w:drawing>
          <wp:inline distT="0" distB="0" distL="0" distR="0">
            <wp:extent cx="7048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BD3" w:rsidRDefault="00653BD3" w:rsidP="00653BD3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</w:p>
    <w:p w:rsidR="00653BD3" w:rsidRDefault="001D647F" w:rsidP="00653BD3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>
        <w:rPr>
          <w:color w:val="000000" w:themeColor="text1"/>
        </w:rPr>
        <w:t>Пост</w:t>
      </w:r>
      <w:r w:rsidR="00653BD3">
        <w:rPr>
          <w:color w:val="000000" w:themeColor="text1"/>
        </w:rPr>
        <w:t>-релиз презентации образовательного проекта «Азбука народной культуры» в Дании</w:t>
      </w:r>
    </w:p>
    <w:p w:rsidR="00653BD3" w:rsidRDefault="00653BD3" w:rsidP="00653BD3">
      <w:pPr>
        <w:pStyle w:val="a4"/>
        <w:shd w:val="clear" w:color="auto" w:fill="FFFFFF"/>
        <w:spacing w:before="0" w:beforeAutospacing="0" w:after="150" w:afterAutospacing="0"/>
        <w:rPr>
          <w:b/>
          <w:color w:val="000000" w:themeColor="text1"/>
        </w:rPr>
      </w:pPr>
    </w:p>
    <w:p w:rsidR="00653BD3" w:rsidRDefault="00653BD3" w:rsidP="00653BD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>
        <w:rPr>
          <w:b/>
          <w:color w:val="000000" w:themeColor="text1"/>
        </w:rPr>
        <w:t>С 28 сентября по 5 октября 2019 года</w:t>
      </w:r>
      <w:r>
        <w:rPr>
          <w:color w:val="000000" w:themeColor="text1"/>
        </w:rPr>
        <w:t xml:space="preserve"> в двух городах Дании – Копенгагене и Оденсе, </w:t>
      </w:r>
      <w:r w:rsidR="001D647F">
        <w:rPr>
          <w:color w:val="000000" w:themeColor="text1"/>
        </w:rPr>
        <w:t>состоялась</w:t>
      </w:r>
      <w:r>
        <w:rPr>
          <w:color w:val="000000" w:themeColor="text1"/>
        </w:rPr>
        <w:t xml:space="preserve"> презентация образовательного проекта «Азбука народной культуры»</w:t>
      </w:r>
      <w:r>
        <w:rPr>
          <w:color w:val="000000" w:themeColor="text1"/>
          <w:shd w:val="clear" w:color="auto" w:fill="FFFFFF"/>
        </w:rPr>
        <w:t xml:space="preserve">, организуемая Ассоциацией «Народные художественные промыслы России» при поддержке </w:t>
      </w:r>
      <w:r>
        <w:rPr>
          <w:color w:val="000000" w:themeColor="text1"/>
        </w:rPr>
        <w:t xml:space="preserve">Министерства промышленности и торговли Российской Федерации. </w:t>
      </w:r>
    </w:p>
    <w:p w:rsidR="00653BD3" w:rsidRDefault="00653BD3" w:rsidP="00653BD3">
      <w:pPr>
        <w:pStyle w:val="a4"/>
        <w:shd w:val="clear" w:color="auto" w:fill="FFFFFF"/>
        <w:spacing w:before="150" w:beforeAutospacing="0" w:after="15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В рамках презентации образовательной программы </w:t>
      </w:r>
      <w:r w:rsidR="003E6BEE">
        <w:rPr>
          <w:color w:val="000000" w:themeColor="text1"/>
        </w:rPr>
        <w:t>состоялос</w:t>
      </w:r>
      <w:r w:rsidR="002D398C">
        <w:rPr>
          <w:color w:val="000000" w:themeColor="text1"/>
        </w:rPr>
        <w:t>ь</w:t>
      </w:r>
      <w:r>
        <w:rPr>
          <w:color w:val="000000" w:themeColor="text1"/>
        </w:rPr>
        <w:t xml:space="preserve"> </w:t>
      </w:r>
      <w:r w:rsidR="003E6BEE">
        <w:rPr>
          <w:color w:val="000000" w:themeColor="text1"/>
        </w:rPr>
        <w:t>множество увлекательных мастер-классов</w:t>
      </w:r>
      <w:r>
        <w:rPr>
          <w:color w:val="000000" w:themeColor="text1"/>
        </w:rPr>
        <w:t xml:space="preserve"> для наших </w:t>
      </w:r>
      <w:r w:rsidR="003E6BEE">
        <w:rPr>
          <w:color w:val="000000" w:themeColor="text1"/>
        </w:rPr>
        <w:t>юных</w:t>
      </w:r>
      <w:r>
        <w:rPr>
          <w:color w:val="000000" w:themeColor="text1"/>
        </w:rPr>
        <w:t xml:space="preserve"> соотечественников и всех увлечённых изучением русского языка и интересующихся добрыми традициями русской культуры</w:t>
      </w:r>
      <w:r w:rsidR="002D398C" w:rsidRPr="002D398C">
        <w:rPr>
          <w:color w:val="000000" w:themeColor="text1"/>
        </w:rPr>
        <w:t xml:space="preserve">, </w:t>
      </w:r>
      <w:r w:rsidR="002D398C">
        <w:rPr>
          <w:color w:val="000000" w:themeColor="text1"/>
        </w:rPr>
        <w:t>мини-выставка изделий народных художественных промыслов России</w:t>
      </w:r>
      <w:r w:rsidR="002D398C" w:rsidRPr="002D398C">
        <w:rPr>
          <w:color w:val="000000" w:themeColor="text1"/>
        </w:rPr>
        <w:t xml:space="preserve">, </w:t>
      </w:r>
      <w:r w:rsidR="002D398C">
        <w:rPr>
          <w:color w:val="000000" w:themeColor="text1"/>
        </w:rPr>
        <w:t>а каждый участник получил памятные сувениры и подарки</w:t>
      </w:r>
      <w:r>
        <w:rPr>
          <w:color w:val="000000" w:themeColor="text1"/>
        </w:rPr>
        <w:t xml:space="preserve">. Мастер-классы </w:t>
      </w:r>
      <w:r w:rsidR="002D398C">
        <w:rPr>
          <w:color w:val="000000" w:themeColor="text1"/>
        </w:rPr>
        <w:t xml:space="preserve">прошли </w:t>
      </w:r>
      <w:r>
        <w:rPr>
          <w:color w:val="000000" w:themeColor="text1"/>
        </w:rPr>
        <w:t>в Копенгагене (</w:t>
      </w:r>
      <w:r>
        <w:rPr>
          <w:color w:val="000000" w:themeColor="text1"/>
          <w:shd w:val="clear" w:color="auto" w:fill="FFFFFF"/>
        </w:rPr>
        <w:t xml:space="preserve">Школа при Посольстве России в Дании, Субботняя Школа при Российском Центре науки и культуры, Школа при обществе "Русский Дом в Копенгагене"), а также в </w:t>
      </w:r>
      <w:r w:rsidR="00564C42">
        <w:rPr>
          <w:color w:val="000000" w:themeColor="text1"/>
          <w:shd w:val="clear" w:color="auto" w:fill="FFFFFF"/>
        </w:rPr>
        <w:t xml:space="preserve">русской школе «Спутник» в </w:t>
      </w:r>
      <w:r>
        <w:rPr>
          <w:color w:val="000000" w:themeColor="text1"/>
          <w:shd w:val="clear" w:color="auto" w:fill="FFFFFF"/>
        </w:rPr>
        <w:t xml:space="preserve">Оденсе. Под чутким руководством Натальи Семёновны Приваловской, члена Союза художников России и </w:t>
      </w:r>
      <w:r>
        <w:rPr>
          <w:color w:val="000000" w:themeColor="text1"/>
        </w:rPr>
        <w:t xml:space="preserve">главного художника фабрики «Городецкая роспись», все желающие </w:t>
      </w:r>
      <w:proofErr w:type="gramStart"/>
      <w:r w:rsidR="000D4EC3">
        <w:rPr>
          <w:color w:val="000000" w:themeColor="text1"/>
        </w:rPr>
        <w:t xml:space="preserve">приняли </w:t>
      </w:r>
      <w:r>
        <w:rPr>
          <w:color w:val="000000" w:themeColor="text1"/>
        </w:rPr>
        <w:t xml:space="preserve"> участие</w:t>
      </w:r>
      <w:proofErr w:type="gramEnd"/>
      <w:r>
        <w:rPr>
          <w:color w:val="000000" w:themeColor="text1"/>
        </w:rPr>
        <w:t xml:space="preserve"> в мастер</w:t>
      </w:r>
      <w:r w:rsidR="000D4EC3">
        <w:rPr>
          <w:color w:val="000000" w:themeColor="text1"/>
        </w:rPr>
        <w:t>-классах и расписали</w:t>
      </w:r>
      <w:r>
        <w:rPr>
          <w:color w:val="000000" w:themeColor="text1"/>
        </w:rPr>
        <w:t xml:space="preserve"> настоящую русскую матрёшку, деревянную ложку-</w:t>
      </w:r>
      <w:proofErr w:type="spellStart"/>
      <w:r>
        <w:rPr>
          <w:color w:val="000000" w:themeColor="text1"/>
        </w:rPr>
        <w:t>полубаску</w:t>
      </w:r>
      <w:proofErr w:type="spellEnd"/>
      <w:r>
        <w:rPr>
          <w:color w:val="000000" w:themeColor="text1"/>
        </w:rPr>
        <w:t>, декоративное панно и разделочную доску в стиле город</w:t>
      </w:r>
      <w:r w:rsidR="000D4EC3">
        <w:rPr>
          <w:color w:val="000000" w:themeColor="text1"/>
        </w:rPr>
        <w:t xml:space="preserve">ецкой, хохломской, мезенской и </w:t>
      </w:r>
      <w:proofErr w:type="spellStart"/>
      <w:r w:rsidR="000D4EC3">
        <w:rPr>
          <w:color w:val="000000" w:themeColor="text1"/>
        </w:rPr>
        <w:t>борецкой</w:t>
      </w:r>
      <w:proofErr w:type="spellEnd"/>
      <w:r w:rsidR="000D4EC3">
        <w:rPr>
          <w:color w:val="000000" w:themeColor="text1"/>
        </w:rPr>
        <w:t xml:space="preserve"> росписи, узнали</w:t>
      </w:r>
      <w:r>
        <w:rPr>
          <w:color w:val="000000" w:themeColor="text1"/>
        </w:rPr>
        <w:t xml:space="preserve"> много интересного из жизни г. Городец, о секретах промыслов, которые знают только мастера. </w:t>
      </w:r>
    </w:p>
    <w:p w:rsidR="00653BD3" w:rsidRDefault="00653BD3" w:rsidP="00653BD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Кроме того, </w:t>
      </w:r>
      <w:r w:rsidR="004D67C9">
        <w:rPr>
          <w:color w:val="000000" w:themeColor="text1"/>
        </w:rPr>
        <w:t>состоялась</w:t>
      </w:r>
      <w:r>
        <w:rPr>
          <w:color w:val="000000" w:themeColor="text1"/>
        </w:rPr>
        <w:t xml:space="preserve"> презентация методических пособий проекта «Азбука народной культуры» по изучению русской традиционной культуры для де</w:t>
      </w:r>
      <w:r w:rsidR="004D67C9">
        <w:rPr>
          <w:color w:val="000000" w:themeColor="text1"/>
        </w:rPr>
        <w:t>тей и взрослых, которую провели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Степанова Анастасия Сергеевна</w:t>
      </w:r>
      <w:proofErr w:type="gramEnd"/>
      <w:r>
        <w:rPr>
          <w:color w:val="000000" w:themeColor="text1"/>
        </w:rPr>
        <w:t xml:space="preserve"> и </w:t>
      </w:r>
      <w:proofErr w:type="spellStart"/>
      <w:r>
        <w:rPr>
          <w:color w:val="000000" w:themeColor="text1"/>
        </w:rPr>
        <w:t>Хромова</w:t>
      </w:r>
      <w:proofErr w:type="spellEnd"/>
      <w:r>
        <w:rPr>
          <w:color w:val="000000" w:themeColor="text1"/>
        </w:rPr>
        <w:t xml:space="preserve"> Наталья Владимировна. </w:t>
      </w:r>
      <w:r w:rsidR="00C062FA">
        <w:rPr>
          <w:color w:val="000000" w:themeColor="text1"/>
        </w:rPr>
        <w:t>Слушатели</w:t>
      </w:r>
      <w:r>
        <w:rPr>
          <w:color w:val="000000" w:themeColor="text1"/>
        </w:rPr>
        <w:t xml:space="preserve"> </w:t>
      </w:r>
      <w:r w:rsidR="004D67C9">
        <w:rPr>
          <w:color w:val="000000" w:themeColor="text1"/>
        </w:rPr>
        <w:t>познакомились</w:t>
      </w:r>
      <w:r>
        <w:rPr>
          <w:color w:val="000000" w:themeColor="text1"/>
        </w:rPr>
        <w:t xml:space="preserve"> сразу </w:t>
      </w:r>
      <w:r w:rsidR="004D67C9">
        <w:rPr>
          <w:color w:val="000000" w:themeColor="text1"/>
        </w:rPr>
        <w:t>с несколькими изданиями</w:t>
      </w:r>
      <w:r w:rsidR="00C062FA">
        <w:rPr>
          <w:color w:val="000000" w:themeColor="text1"/>
        </w:rPr>
        <w:t xml:space="preserve"> – учебно-методическим</w:t>
      </w:r>
      <w:r>
        <w:rPr>
          <w:color w:val="000000" w:themeColor="text1"/>
        </w:rPr>
        <w:t xml:space="preserve"> пособие</w:t>
      </w:r>
      <w:r w:rsidR="00C062FA">
        <w:rPr>
          <w:color w:val="000000" w:themeColor="text1"/>
        </w:rPr>
        <w:t>м</w:t>
      </w:r>
      <w:r>
        <w:rPr>
          <w:color w:val="000000" w:themeColor="text1"/>
        </w:rPr>
        <w:t xml:space="preserve"> для внеурочной деятельности и дополнительного образования детей «Азбука народной культуры. Русская культура для сооте</w:t>
      </w:r>
      <w:r w:rsidR="00E103BB">
        <w:rPr>
          <w:color w:val="000000" w:themeColor="text1"/>
        </w:rPr>
        <w:t>чественников» и иллюстрированной Азбукой, собравшей</w:t>
      </w:r>
      <w:r>
        <w:rPr>
          <w:color w:val="000000" w:themeColor="text1"/>
        </w:rPr>
        <w:t xml:space="preserve"> в себе самые узнаваемые и любимые народные художественные промыслы со всей России. В доступной и занимательной форме азбука не только знакомит с ведущими народными художественными промыслами, но и учит видеть характерные отличия известных традиционных промыслов разных регионов России. </w:t>
      </w:r>
    </w:p>
    <w:p w:rsidR="00653BD3" w:rsidRDefault="00653BD3" w:rsidP="00653BD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Также Ассоциация «Народные художест</w:t>
      </w:r>
      <w:r w:rsidR="00AD71FE">
        <w:rPr>
          <w:color w:val="000000" w:themeColor="text1"/>
        </w:rPr>
        <w:t>венные промыслы России» привезла</w:t>
      </w:r>
      <w:r>
        <w:rPr>
          <w:color w:val="000000" w:themeColor="text1"/>
        </w:rPr>
        <w:t xml:space="preserve"> с собой мини-выставку изделий наро</w:t>
      </w:r>
      <w:r w:rsidR="00AD71FE">
        <w:rPr>
          <w:color w:val="000000" w:themeColor="text1"/>
        </w:rPr>
        <w:t>дных художественных промыслов, где любой желающий смог</w:t>
      </w:r>
      <w:r>
        <w:rPr>
          <w:color w:val="000000" w:themeColor="text1"/>
        </w:rPr>
        <w:t xml:space="preserve"> лично познакомиться с богатым культурным наследием нашей Родины и получить удовольствие от изделий из керамики, дерева, глины, хрусталя и фарфора, увидеть все разнообразие росписей, полюбоваться воздушным кружевом, насладиться ручным трудом мастеров со всей России. </w:t>
      </w:r>
    </w:p>
    <w:p w:rsidR="00653BD3" w:rsidRPr="008E547A" w:rsidRDefault="00653BD3" w:rsidP="008E547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Образовательных проектов в сфере народной культуры в России немного, а проектов, направленных на изучение русской народной культуры за рубежом лишь единицы. Именно поэтому слушателям п</w:t>
      </w:r>
      <w:r w:rsidR="002A0EDF">
        <w:rPr>
          <w:color w:val="000000" w:themeColor="text1"/>
        </w:rPr>
        <w:t>редставилась</w:t>
      </w:r>
      <w:r>
        <w:rPr>
          <w:color w:val="000000" w:themeColor="text1"/>
        </w:rPr>
        <w:t xml:space="preserve"> уникальная возможность познакомиться с авторским образовательным проектом, поучаствовать в мастер-классах, увидеть оригинальные изделия мастеров народных </w:t>
      </w:r>
      <w:r w:rsidR="008E547A">
        <w:rPr>
          <w:color w:val="000000" w:themeColor="text1"/>
        </w:rPr>
        <w:t>художественных промыслов России</w:t>
      </w:r>
      <w:r w:rsidR="008E547A" w:rsidRPr="008E547A">
        <w:rPr>
          <w:color w:val="000000" w:themeColor="text1"/>
        </w:rPr>
        <w:t>.</w:t>
      </w:r>
    </w:p>
    <w:p w:rsidR="008E547A" w:rsidRPr="002A6F63" w:rsidRDefault="00AE040F" w:rsidP="008E547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Также выражаем </w:t>
      </w:r>
      <w:r w:rsidR="002A6F63">
        <w:rPr>
          <w:color w:val="000000" w:themeColor="text1"/>
        </w:rPr>
        <w:t xml:space="preserve">отдельную </w:t>
      </w:r>
      <w:r>
        <w:rPr>
          <w:color w:val="000000" w:themeColor="text1"/>
        </w:rPr>
        <w:t>благодарность</w:t>
      </w:r>
      <w:r w:rsidR="00BB291B">
        <w:rPr>
          <w:color w:val="000000" w:themeColor="text1"/>
        </w:rPr>
        <w:t xml:space="preserve"> </w:t>
      </w:r>
      <w:proofErr w:type="spellStart"/>
      <w:r w:rsidR="00BB291B">
        <w:rPr>
          <w:color w:val="000000" w:themeColor="text1"/>
        </w:rPr>
        <w:t>Барбину</w:t>
      </w:r>
      <w:proofErr w:type="spellEnd"/>
      <w:r w:rsidR="00BB291B">
        <w:rPr>
          <w:color w:val="000000" w:themeColor="text1"/>
        </w:rPr>
        <w:t xml:space="preserve"> Владимиру Владимировичу,</w:t>
      </w:r>
      <w:r>
        <w:rPr>
          <w:color w:val="000000" w:themeColor="text1"/>
        </w:rPr>
        <w:t xml:space="preserve"> Маркаряну Арт</w:t>
      </w:r>
      <w:r w:rsidR="002A6F63">
        <w:rPr>
          <w:color w:val="000000" w:themeColor="text1"/>
        </w:rPr>
        <w:t xml:space="preserve">ёму Александровичу, Татьяне Максимовне </w:t>
      </w:r>
      <w:proofErr w:type="spellStart"/>
      <w:r w:rsidR="002A6F63">
        <w:rPr>
          <w:color w:val="000000" w:themeColor="text1"/>
        </w:rPr>
        <w:t>Дербенёвой</w:t>
      </w:r>
      <w:proofErr w:type="spellEnd"/>
      <w:r w:rsidR="002A6F63">
        <w:rPr>
          <w:color w:val="000000" w:themeColor="text1"/>
        </w:rPr>
        <w:t xml:space="preserve">, </w:t>
      </w:r>
      <w:r w:rsidR="002A6F63">
        <w:rPr>
          <w:color w:val="000000" w:themeColor="text1"/>
          <w:lang w:val="en-US"/>
        </w:rPr>
        <w:t>Mille</w:t>
      </w:r>
      <w:r w:rsidR="002A6F63" w:rsidRPr="002A6F63">
        <w:rPr>
          <w:color w:val="000000" w:themeColor="text1"/>
        </w:rPr>
        <w:t xml:space="preserve"> </w:t>
      </w:r>
      <w:proofErr w:type="spellStart"/>
      <w:r w:rsidR="002A6F63">
        <w:rPr>
          <w:color w:val="000000" w:themeColor="text1"/>
          <w:lang w:val="en-US"/>
        </w:rPr>
        <w:t>Laustsen</w:t>
      </w:r>
      <w:proofErr w:type="spellEnd"/>
      <w:r w:rsidR="002A6F63">
        <w:rPr>
          <w:color w:val="000000" w:themeColor="text1"/>
        </w:rPr>
        <w:t xml:space="preserve">, </w:t>
      </w:r>
      <w:r w:rsidR="0034474F">
        <w:rPr>
          <w:color w:val="000000" w:themeColor="text1"/>
        </w:rPr>
        <w:lastRenderedPageBreak/>
        <w:t xml:space="preserve">Валерию Лихачёву, Светлане </w:t>
      </w:r>
      <w:proofErr w:type="spellStart"/>
      <w:r w:rsidR="0034474F">
        <w:rPr>
          <w:color w:val="000000" w:themeColor="text1"/>
        </w:rPr>
        <w:t>Манизер</w:t>
      </w:r>
      <w:proofErr w:type="spellEnd"/>
      <w:r w:rsidR="0034474F">
        <w:rPr>
          <w:color w:val="000000" w:themeColor="text1"/>
        </w:rPr>
        <w:t xml:space="preserve">, </w:t>
      </w:r>
      <w:r w:rsidR="00BB291B">
        <w:rPr>
          <w:color w:val="000000" w:themeColor="text1"/>
        </w:rPr>
        <w:t xml:space="preserve">Ольге </w:t>
      </w:r>
      <w:proofErr w:type="spellStart"/>
      <w:r w:rsidR="00BB291B">
        <w:rPr>
          <w:color w:val="000000" w:themeColor="text1"/>
        </w:rPr>
        <w:t>Хансен</w:t>
      </w:r>
      <w:proofErr w:type="spellEnd"/>
      <w:r w:rsidR="00BB291B">
        <w:rPr>
          <w:color w:val="000000" w:themeColor="text1"/>
        </w:rPr>
        <w:t xml:space="preserve">, </w:t>
      </w:r>
      <w:proofErr w:type="spellStart"/>
      <w:r w:rsidR="00AD5C48">
        <w:rPr>
          <w:color w:val="000000" w:themeColor="text1"/>
        </w:rPr>
        <w:t>Кривошапову</w:t>
      </w:r>
      <w:proofErr w:type="spellEnd"/>
      <w:r w:rsidR="00AD5C48">
        <w:rPr>
          <w:color w:val="000000" w:themeColor="text1"/>
        </w:rPr>
        <w:t xml:space="preserve"> Вячеславу Михайловичу и всему коллективу Школы при Посольстве России в Дании за помощь и блестящую организацию мероприятия! </w:t>
      </w:r>
    </w:p>
    <w:p w:rsidR="00653BD3" w:rsidRDefault="00653BD3" w:rsidP="00653BD3">
      <w:pPr>
        <w:pStyle w:val="a4"/>
        <w:shd w:val="clear" w:color="auto" w:fill="FFFFFF"/>
        <w:spacing w:before="150" w:beforeAutospacing="0" w:after="150" w:afterAutospacing="0"/>
        <w:rPr>
          <w:color w:val="000000" w:themeColor="text1"/>
        </w:rPr>
      </w:pPr>
    </w:p>
    <w:p w:rsidR="00653BD3" w:rsidRDefault="00653BD3" w:rsidP="00653BD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BD3" w:rsidRDefault="00653BD3" w:rsidP="00653BD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BD3" w:rsidRDefault="00653BD3" w:rsidP="00653BD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BD3" w:rsidRDefault="00653BD3" w:rsidP="00653BD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BD3" w:rsidRDefault="00653BD3" w:rsidP="00653BD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BD3" w:rsidRDefault="00653BD3" w:rsidP="00653BD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BD3" w:rsidRDefault="00653BD3" w:rsidP="00653BD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BD3" w:rsidRDefault="00653BD3" w:rsidP="00653BD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BD3" w:rsidRDefault="00653BD3" w:rsidP="00653BD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BD3" w:rsidRDefault="00653BD3" w:rsidP="00653BD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62FA" w:rsidRDefault="00C062FA" w:rsidP="00653BD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62FA" w:rsidRDefault="00C062FA" w:rsidP="00653BD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62FA" w:rsidRDefault="00C062FA" w:rsidP="00653BD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62FA" w:rsidRDefault="00C062FA" w:rsidP="00653BD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5C48" w:rsidRDefault="00AD5C48" w:rsidP="00653BD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5C48" w:rsidRDefault="00AD5C48" w:rsidP="00653BD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5C48" w:rsidRDefault="00AD5C48" w:rsidP="00653BD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5C48" w:rsidRDefault="00AD5C48" w:rsidP="00653BD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5C48" w:rsidRDefault="00AD5C48" w:rsidP="00653BD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5C48" w:rsidRDefault="00AD5C48" w:rsidP="00653BD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C062FA" w:rsidRDefault="00C062FA" w:rsidP="00653BD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62FA" w:rsidRDefault="00C062FA" w:rsidP="00653BD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62FA" w:rsidRDefault="00C062FA" w:rsidP="00653BD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BD3" w:rsidRDefault="00653BD3" w:rsidP="00653BD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BD3" w:rsidRDefault="00653BD3" w:rsidP="00653BD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Ассоциация «Народные художественные промыслы России»</w:t>
      </w:r>
    </w:p>
    <w:p w:rsidR="00C062FA" w:rsidRDefault="00AD5C48" w:rsidP="00653BD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="00653BD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="00653BD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="00653BD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nkhp</w:t>
        </w:r>
        <w:proofErr w:type="spellEnd"/>
        <w:r w:rsidR="00653BD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="00653BD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="00E103B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C062FA" w:rsidRDefault="00E103BB" w:rsidP="00C062F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history="1">
        <w:r w:rsidRPr="00CB321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B321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B321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azbukank</w:t>
        </w:r>
        <w:proofErr w:type="spellEnd"/>
        <w:r w:rsidRPr="00CB321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B321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C062FA" w:rsidRDefault="00C062FA" w:rsidP="00C062F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BD3" w:rsidRDefault="00AD5C48" w:rsidP="00653BD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0" w:history="1">
        <w:proofErr w:type="spellStart"/>
        <w:r w:rsidR="00653BD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nkhp</w:t>
        </w:r>
        <w:proofErr w:type="spellEnd"/>
        <w:r w:rsidR="00653BD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@</w:t>
        </w:r>
        <w:r w:rsidR="00653BD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mail</w:t>
        </w:r>
        <w:r w:rsidR="00653BD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="00653BD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</w:p>
    <w:p w:rsidR="00F41D09" w:rsidRDefault="00F41D09"/>
    <w:sectPr w:rsidR="00F4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D3"/>
    <w:rsid w:val="000D4EC3"/>
    <w:rsid w:val="001D647F"/>
    <w:rsid w:val="00207672"/>
    <w:rsid w:val="002A0EDF"/>
    <w:rsid w:val="002A6F63"/>
    <w:rsid w:val="002D398C"/>
    <w:rsid w:val="0034474F"/>
    <w:rsid w:val="003E6BEE"/>
    <w:rsid w:val="004D67C9"/>
    <w:rsid w:val="00564C42"/>
    <w:rsid w:val="00653BD3"/>
    <w:rsid w:val="008E547A"/>
    <w:rsid w:val="00AD5C48"/>
    <w:rsid w:val="00AD71FE"/>
    <w:rsid w:val="00AE040F"/>
    <w:rsid w:val="00BB291B"/>
    <w:rsid w:val="00C062FA"/>
    <w:rsid w:val="00D63706"/>
    <w:rsid w:val="00E103BB"/>
    <w:rsid w:val="00F4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99AE4-BB67-4C6D-BDF7-47C8AA3A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BD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BD3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53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hp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nkhp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azbuk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Shoshina</dc:creator>
  <cp:keywords/>
  <dc:description/>
  <cp:lastModifiedBy>Shoshina</cp:lastModifiedBy>
  <cp:revision>20</cp:revision>
  <dcterms:created xsi:type="dcterms:W3CDTF">2019-10-14T09:18:00Z</dcterms:created>
  <dcterms:modified xsi:type="dcterms:W3CDTF">2019-10-14T09:56:00Z</dcterms:modified>
</cp:coreProperties>
</file>